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印刷询价采购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报价单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32"/>
          <w:lang w:val="en-US" w:eastAsia="zh-CN"/>
        </w:rPr>
        <w:t>报价单位：（公章）                         报价时间：                  联系人及电话：</w:t>
      </w:r>
    </w:p>
    <w:tbl>
      <w:tblPr>
        <w:tblStyle w:val="8"/>
        <w:tblW w:w="14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2"/>
        <w:gridCol w:w="3323"/>
        <w:gridCol w:w="1683"/>
        <w:gridCol w:w="1224"/>
        <w:gridCol w:w="1766"/>
        <w:gridCol w:w="1889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采购项目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印刷要求</w:t>
            </w:r>
          </w:p>
        </w:tc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是否响应招标文件要求（是/否）</w:t>
            </w:r>
          </w:p>
        </w:tc>
        <w:tc>
          <w:tcPr>
            <w:tcW w:w="1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采购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单价（元/册）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合计价格（元）</w:t>
            </w: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交货时间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</w:trPr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《Chongqing Currents 魅力重庆》</w:t>
            </w:r>
          </w:p>
        </w:tc>
        <w:tc>
          <w:tcPr>
            <w:tcW w:w="3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内页60页，128克哑粉纸，彩色印刷；封面200克铜版纸，单面覆光膜；无线胶装成册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。</w:t>
            </w:r>
          </w:p>
        </w:tc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lang w:val="en-US" w:eastAsia="zh-CN" w:bidi="ar-SA"/>
              </w:rPr>
              <w:t>3000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按每期要求时间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交货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2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  <w:t>总金额</w:t>
            </w:r>
          </w:p>
        </w:tc>
        <w:tc>
          <w:tcPr>
            <w:tcW w:w="121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元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（大写：                     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递交询价采购报价单的要求：1.报价截止时间：2025年8月2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日17:00，逾期的报价文件恕不接受；2.报价文件递交地址：重庆市江北区建新北路65号外经贸大厦9楼办公室；3.报价文件包括（不限于）下列内容：报价单、营业执照（复印件）、印刷经营许可证（复印件）均需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E236C"/>
    <w:rsid w:val="07B165DB"/>
    <w:rsid w:val="12797E91"/>
    <w:rsid w:val="1680413F"/>
    <w:rsid w:val="22C02877"/>
    <w:rsid w:val="24050BF4"/>
    <w:rsid w:val="285C45BB"/>
    <w:rsid w:val="289F4276"/>
    <w:rsid w:val="2B811A5D"/>
    <w:rsid w:val="2BAE1BC9"/>
    <w:rsid w:val="2CE43F48"/>
    <w:rsid w:val="2E843570"/>
    <w:rsid w:val="2EBA6902"/>
    <w:rsid w:val="32F12AD6"/>
    <w:rsid w:val="3C4646D3"/>
    <w:rsid w:val="3D934321"/>
    <w:rsid w:val="41CF0DE1"/>
    <w:rsid w:val="465700F4"/>
    <w:rsid w:val="475328E9"/>
    <w:rsid w:val="48EE79E1"/>
    <w:rsid w:val="4B661AFE"/>
    <w:rsid w:val="4E8E236C"/>
    <w:rsid w:val="51B25F32"/>
    <w:rsid w:val="55400B9B"/>
    <w:rsid w:val="558A7AB5"/>
    <w:rsid w:val="57CE4E3A"/>
    <w:rsid w:val="57E70DFF"/>
    <w:rsid w:val="587B40E0"/>
    <w:rsid w:val="5D057ED6"/>
    <w:rsid w:val="5ED3461E"/>
    <w:rsid w:val="62D05342"/>
    <w:rsid w:val="6A9C4D81"/>
    <w:rsid w:val="6BAE64F8"/>
    <w:rsid w:val="701332A3"/>
    <w:rsid w:val="72CF4997"/>
    <w:rsid w:val="747A0302"/>
    <w:rsid w:val="788535BF"/>
    <w:rsid w:val="78A02ACC"/>
    <w:rsid w:val="792E7A21"/>
    <w:rsid w:val="7A631CF3"/>
    <w:rsid w:val="7B191ABA"/>
    <w:rsid w:val="7FF3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2025-08-20T02:32:00Z</dcterms:created>
  <dc:creator>5</dc:creator>
  <cp:lastModifiedBy>Administrator</cp:lastModifiedBy>
  <dcterms:modified xsi:type="dcterms:W3CDTF">2025-08-25T00:44:46Z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40352CC5072E4656AF78442C4670557B_11</vt:lpwstr>
  </property>
  <property fmtid="{D5CDD505-2E9C-101B-9397-08002B2CF9AE}" pid="4" name="KSOTemplateDocerSaveRecord">
    <vt:lpwstr>eyJoZGlkIjoiZmRhZGFhODdjMTRlNDcxMTk3MmI5ODk0NDI1MGYzOTEiLCJ1c2VySWQiOiIzODAxNzcwNjkifQ==</vt:lpwstr>
  </property>
</Properties>
</file>